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D7D" w:rsidRPr="00184052" w:rsidRDefault="00605208">
      <w:pPr>
        <w:spacing w:line="360" w:lineRule="auto"/>
        <w:ind w:left="180" w:hanging="180"/>
        <w:jc w:val="center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  <w:b/>
        </w:rPr>
        <w:t xml:space="preserve">ZESPÓŁ SZKÓŁ CENTRUM KSZTAŁCENIA USTAWICZNEGO </w:t>
      </w:r>
      <w:r w:rsidRPr="00184052">
        <w:rPr>
          <w:rFonts w:asciiTheme="minorHAnsi" w:hAnsiTheme="minorHAnsi" w:cstheme="minorHAnsi"/>
          <w:b/>
        </w:rPr>
        <w:br/>
        <w:t>IM. STEFANA BATOREGO W KONINIE</w:t>
      </w:r>
    </w:p>
    <w:p w:rsidR="00AB2D7D" w:rsidRPr="00184052" w:rsidRDefault="00AB2D7D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:rsidR="00AB2D7D" w:rsidRPr="00184052" w:rsidRDefault="00605208">
      <w:pPr>
        <w:spacing w:line="360" w:lineRule="auto"/>
        <w:ind w:left="180" w:hanging="180"/>
        <w:jc w:val="center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  <w:b/>
          <w:u w:val="single"/>
        </w:rPr>
        <w:t>WYMAGANIA EDUKACYJNE</w:t>
      </w:r>
    </w:p>
    <w:p w:rsidR="00AB2D7D" w:rsidRPr="00184052" w:rsidRDefault="00AB2D7D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:rsidR="00AB2D7D" w:rsidRPr="00184052" w:rsidRDefault="00605208">
      <w:pPr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  <w:b/>
          <w:sz w:val="28"/>
          <w:szCs w:val="28"/>
        </w:rPr>
        <w:t>Przedmiot: Język niemiecki</w:t>
      </w:r>
    </w:p>
    <w:p w:rsidR="00AB2D7D" w:rsidRPr="00184052" w:rsidRDefault="00866825">
      <w:pPr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  <w:b/>
          <w:sz w:val="28"/>
          <w:szCs w:val="28"/>
        </w:rPr>
        <w:t>Klasa: 3</w:t>
      </w:r>
      <w:r w:rsidR="001A3F5B" w:rsidRPr="00184052">
        <w:rPr>
          <w:rFonts w:asciiTheme="minorHAnsi" w:hAnsiTheme="minorHAnsi" w:cstheme="minorHAnsi"/>
          <w:b/>
          <w:sz w:val="28"/>
          <w:szCs w:val="28"/>
        </w:rPr>
        <w:t>HE, gr. 2</w:t>
      </w:r>
      <w:r w:rsidR="00605208" w:rsidRPr="00184052">
        <w:rPr>
          <w:rFonts w:asciiTheme="minorHAnsi" w:hAnsiTheme="minorHAnsi" w:cstheme="minorHAnsi"/>
          <w:b/>
          <w:sz w:val="28"/>
          <w:szCs w:val="28"/>
        </w:rPr>
        <w:t xml:space="preserve">        </w:t>
      </w:r>
    </w:p>
    <w:p w:rsidR="00AB2D7D" w:rsidRPr="00184052" w:rsidRDefault="00F56371">
      <w:pPr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  <w:b/>
          <w:sz w:val="28"/>
          <w:szCs w:val="28"/>
        </w:rPr>
        <w:t>Rok szkolny: 2024/2025</w:t>
      </w:r>
    </w:p>
    <w:p w:rsidR="00AB2D7D" w:rsidRPr="00184052" w:rsidRDefault="00FB796E">
      <w:pPr>
        <w:rPr>
          <w:rFonts w:asciiTheme="minorHAnsi" w:hAnsiTheme="minorHAnsi" w:cstheme="minorHAnsi"/>
          <w:b/>
          <w:sz w:val="28"/>
          <w:szCs w:val="28"/>
        </w:rPr>
      </w:pPr>
      <w:r w:rsidRPr="00184052">
        <w:rPr>
          <w:rFonts w:asciiTheme="minorHAnsi" w:hAnsiTheme="minorHAnsi" w:cstheme="minorHAnsi"/>
          <w:b/>
          <w:sz w:val="28"/>
          <w:szCs w:val="28"/>
        </w:rPr>
        <w:t xml:space="preserve">Opracowanie: </w:t>
      </w:r>
      <w:r w:rsidR="00605208" w:rsidRPr="00184052">
        <w:rPr>
          <w:rFonts w:asciiTheme="minorHAnsi" w:hAnsiTheme="minorHAnsi" w:cstheme="minorHAnsi"/>
          <w:b/>
          <w:sz w:val="28"/>
          <w:szCs w:val="28"/>
        </w:rPr>
        <w:t>Hanna Kuchta</w:t>
      </w:r>
    </w:p>
    <w:p w:rsidR="00FB796E" w:rsidRPr="00184052" w:rsidRDefault="00FB796E">
      <w:pPr>
        <w:rPr>
          <w:rFonts w:asciiTheme="minorHAnsi" w:hAnsiTheme="minorHAnsi" w:cstheme="minorHAnsi"/>
          <w:sz w:val="20"/>
          <w:szCs w:val="20"/>
        </w:rPr>
      </w:pPr>
      <w:r w:rsidRPr="00184052">
        <w:rPr>
          <w:rFonts w:asciiTheme="minorHAnsi" w:hAnsiTheme="minorHAnsi" w:cstheme="minorHAnsi"/>
          <w:sz w:val="20"/>
          <w:szCs w:val="20"/>
        </w:rPr>
        <w:t xml:space="preserve">                           (imię i nazwisko nauczyciela)</w:t>
      </w:r>
    </w:p>
    <w:p w:rsidR="00AB2D7D" w:rsidRPr="00184052" w:rsidRDefault="00AB2D7D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 xml:space="preserve">- posługiwać się językiem na poziomie zapewniającym sprawne komunikowanie w sytuacjach życia codziennego, używać płynnie języka obcego w mowie i piśmie, 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>- kształtować pozytywne postawy względem języka oraz społeczności niemieckojęzycznych,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>- opanować umiejętności samodzielnego uczenia się, krytycznego myślenia, komunikacji oraz korzystania z nowych technologii,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>- przygotować się do egzaminu maturalnego z języka niemieckiego na poziomie podstawowym,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>- opanować umiejętność korzystania z różnych źródeł informacji.</w:t>
      </w:r>
    </w:p>
    <w:p w:rsidR="00AB2D7D" w:rsidRPr="00184052" w:rsidRDefault="00605208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  <w:b/>
          <w:u w:val="single"/>
        </w:rPr>
        <w:t>Na ocenę dopuszczającą uczeń powinien: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rozumieć podstawowe informacje zawarte w tekście, rozróżniać informacje prawdziwe od fałszywych, potrafi wskazać temat wysłuchanego tekstu,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 xml:space="preserve">- </w:t>
      </w:r>
      <w:r w:rsidRPr="00184052">
        <w:rPr>
          <w:rFonts w:asciiTheme="minorHAnsi" w:eastAsiaTheme="minorHAnsi" w:hAnsiTheme="minorHAnsi" w:cstheme="minorHAnsi"/>
          <w:szCs w:val="28"/>
          <w:lang w:eastAsia="en-US"/>
        </w:rPr>
        <w:t>formułować wypowiedzi na określony temat, posługiwać się środkami językowymi w stopniu elementarnym,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 xml:space="preserve">- </w:t>
      </w:r>
      <w:r w:rsidRPr="00184052">
        <w:rPr>
          <w:rFonts w:asciiTheme="minorHAnsi" w:eastAsiaTheme="minorHAnsi" w:hAnsiTheme="minorHAnsi" w:cstheme="minorHAnsi"/>
          <w:szCs w:val="28"/>
          <w:lang w:eastAsia="en-US"/>
        </w:rPr>
        <w:t>stosować ubogie słownictwo, nieporadnie używać struktur składniowych, popełnić liczne błędy językowe, które znacznie zakłócają komunikację,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tworzyć wypowiedź w dużym stopniu niespójną, stosować liczne powtórzenia, popełniać liczne błędy gramatyczne i leksykalne,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 xml:space="preserve">- </w:t>
      </w:r>
      <w:r w:rsidRPr="00184052">
        <w:rPr>
          <w:rFonts w:asciiTheme="minorHAnsi" w:eastAsiaTheme="minorHAnsi" w:hAnsiTheme="minorHAnsi" w:cstheme="minorHAnsi"/>
          <w:szCs w:val="16"/>
          <w:lang w:eastAsia="en-US"/>
        </w:rPr>
        <w:t>popełniać liczne błędy, mieć problemy ze zrozumieniem czytanego tekstu.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 xml:space="preserve">- </w:t>
      </w:r>
      <w:r w:rsidRPr="00184052">
        <w:rPr>
          <w:rFonts w:asciiTheme="minorHAnsi" w:eastAsiaTheme="minorHAnsi" w:hAnsiTheme="minorHAnsi" w:cstheme="minorHAnsi"/>
          <w:szCs w:val="16"/>
          <w:lang w:eastAsia="en-US"/>
        </w:rPr>
        <w:t>dostrzegać błędy i potrafić je poprawić, potrafić korzystać ze słownika dwujęzycznego.</w:t>
      </w:r>
    </w:p>
    <w:p w:rsidR="00AB2D7D" w:rsidRPr="00184052" w:rsidRDefault="00605208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  <w:b/>
          <w:u w:val="single"/>
        </w:rPr>
        <w:t>Na ocenę dostateczną uczeń powinien: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potrafić wymienić podstawowe informacje zawarte w tekście, określić ogólny sens wysłuchanego tekstu, określić jego problematykę,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właściwie reagować językowo na wypowiedź rozmówcy, potrafić podtrzymać rozmowę, formułować krótkie wypowiedzi, stosować podstawowe słownictwo, ograniczony zakres struktur składniowych; wypowiedź zawiera liczne powtórzenia i błędy językowe, które częściowo zakłócają komunikację,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lastRenderedPageBreak/>
        <w:t>- formułować wypowiedź częściowo zgodną z tematem, popełniać dość liczne błędy językowe,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 xml:space="preserve">- </w:t>
      </w:r>
      <w:r w:rsidRPr="00184052">
        <w:rPr>
          <w:rFonts w:asciiTheme="minorHAnsi" w:eastAsiaTheme="minorHAnsi" w:hAnsiTheme="minorHAnsi" w:cstheme="minorHAnsi"/>
          <w:szCs w:val="16"/>
          <w:lang w:eastAsia="en-US"/>
        </w:rPr>
        <w:t>słabo rozumieć czytany tekst i być w stanie posługiwać się informacjami w stopniu średnio zaawansowanym,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 xml:space="preserve">- </w:t>
      </w:r>
      <w:r w:rsidRPr="00184052">
        <w:rPr>
          <w:rFonts w:asciiTheme="minorHAnsi" w:eastAsiaTheme="minorHAnsi" w:hAnsiTheme="minorHAnsi" w:cstheme="minorHAnsi"/>
          <w:szCs w:val="16"/>
          <w:lang w:eastAsia="en-US"/>
        </w:rPr>
        <w:t>potrafić poprawić tekst mówiony lub pisany, potrafi korzystać ze słowników i innych źródeł informacji, w tym również elektronicznych.</w:t>
      </w:r>
    </w:p>
    <w:p w:rsidR="00AB2D7D" w:rsidRPr="00184052" w:rsidRDefault="00605208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  <w:b/>
          <w:u w:val="single"/>
        </w:rPr>
        <w:t>Na ocenę dobrą uczeń powinien: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 xml:space="preserve">- potrafić streścić wysłuchany tekst (dopuszczalne są pewne nieścisłości, nie mające istotnego wpływu na całościowe jego zrozumienie), potrafi hierarchizować informacje zawarte w tekście, rozumie sens wypowiedzi rodzimych użytkowników języka, 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potrafić samodzielnie formułować wypowiedzi stosując słownictwo i frazeologię zgodną z tematem oraz niezbyt urozmaicone struktury składniowe, popełniając nieliczne błędy, które nie zakłócają komunikacji, stosować poprawną wymowę i intonację, potrafi zainicjować, podtrzymać i zakończyć rozmowę, wyrazić własną opinię, negocjować, relacjonować wypowiedzi innych osób,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omawiać temat częściowo trafnie dobierając argumenty, popełniać nieliczne błędy,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dobrze rozumie czytany tekst i dokonać kompozycji tekstów,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ocenić własne postępy w nauce języka obcego i zaplanować samokształcenie, potrafić korzystać z materiałów (w tym autentycznych) do samodzielnej nauki.</w:t>
      </w:r>
    </w:p>
    <w:p w:rsidR="00AB2D7D" w:rsidRPr="00184052" w:rsidRDefault="00605208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 a ponadto: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rozumieć bardzo dobrze wysłuchany tekst, potrafić szczegółowo go streścić, dokonać właściwego wyboru informacji i zastosować w innym kontekście, potrafić ustosunkować się do informacji zawartych w tekście, wyciągać wnioski,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wykazywać samodzielność i kreatywność w formułowaniu własnych wypowiedzi, stosować urozmaicone struktury składniowe, bogate słownictwo i frazeologię powiązaną z tematem, popełniać sporadyczne błędy, które nie zakłócają komunikacji, stosować poprawną wymowę i intonację,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potrafić reagować adekwatnie do sytuacji, przedstawić i uzasadnić własne opinie, bronić ich i komentować opinie innych osób, wyrazić intencje i stany emocjonalne,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trafnie omawiać temat, formułować wypowiedź zgodną z tematem, stosować urozmaicone słownictwo, zachować jednorodny styl, pisać pracę bezbłędną lub popełnia sporadyczne błędy,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 xml:space="preserve">- rozumieć i potrafić skomentować fakty </w:t>
      </w:r>
      <w:proofErr w:type="spellStart"/>
      <w:r w:rsidRPr="00184052">
        <w:rPr>
          <w:rFonts w:asciiTheme="minorHAnsi" w:eastAsiaTheme="minorHAnsi" w:hAnsiTheme="minorHAnsi" w:cstheme="minorHAnsi"/>
          <w:lang w:eastAsia="en-US"/>
        </w:rPr>
        <w:t>socjokulturowe</w:t>
      </w:r>
      <w:proofErr w:type="spellEnd"/>
      <w:r w:rsidRPr="00184052">
        <w:rPr>
          <w:rFonts w:asciiTheme="minorHAnsi" w:eastAsiaTheme="minorHAnsi" w:hAnsiTheme="minorHAnsi" w:cstheme="minorHAnsi"/>
          <w:lang w:eastAsia="en-US"/>
        </w:rPr>
        <w:t>, typowe dla obszaru języka nauczanego, w tym zwyczaje, tradycje i literaturę,</w:t>
      </w:r>
    </w:p>
    <w:p w:rsidR="00AB2D7D" w:rsidRPr="00184052" w:rsidRDefault="00605208">
      <w:pPr>
        <w:spacing w:line="360" w:lineRule="auto"/>
        <w:jc w:val="both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>- potrafić efektywnie współdziałać w grupie, przedstawiać prace projektowe, znajdować informacje w obcojęzycznych bazach danych i zasobach sieciowych.</w:t>
      </w:r>
    </w:p>
    <w:p w:rsidR="00AB2D7D" w:rsidRPr="00184052" w:rsidRDefault="00605208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  <w:b/>
          <w:u w:val="single"/>
        </w:rPr>
        <w:t>Na ocenę celującą uczeń powinien wypełniać takie wymagania jak na ocenę bardzo dobrą, a ponadto: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 xml:space="preserve">- </w:t>
      </w:r>
      <w:r w:rsidRPr="00184052">
        <w:rPr>
          <w:rFonts w:asciiTheme="minorHAnsi" w:hAnsiTheme="minorHAnsi" w:cstheme="minorHAnsi"/>
        </w:rPr>
        <w:t>wykazywać się aktywną znajomością leksyki wykraczającą poza wymagania programowe przewidziane dla danej klasy (może je nabyć, wykonując zadania dodatkowe),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lastRenderedPageBreak/>
        <w:t>- budować płynne wypowiedzi z zachowaniem poprawności gramatycznej i fonetycznej,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>- w pełni rozumieć wypowiedź i potrafi poprawnie na nią zareagować stosując środki leksykalne i gramatyczne adekwatne do konkretnej sytuacji komunikacyjnej,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>- potrafić płynnie oraz poprawnie pod względem fonetycznym czytać teksty (bez przygotowania), rozumieć jednocześnie ich treść, taką umiejętnością wykazuje się również w przypadku tekstów fachowych i formalnych,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>- potrafi samodzielnie redagować różne typy wypowiedzi pisemnych, przewidzianych programem danej klasy, zachowując odpowiednią formę i kompozycję oraz poprawność ortograficzną,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>- uzyskiwać z testów 100% punktów,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>- brać udział w konkursach szkolnych i pozaszkolnych.</w:t>
      </w:r>
    </w:p>
    <w:p w:rsidR="00AB2D7D" w:rsidRPr="00184052" w:rsidRDefault="00605208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eastAsiaTheme="minorHAnsi" w:hAnsiTheme="minorHAnsi" w:cstheme="minorHAnsi"/>
          <w:lang w:eastAsia="en-US"/>
        </w:rPr>
        <w:t xml:space="preserve">- </w:t>
      </w:r>
      <w:r w:rsidRPr="00184052">
        <w:rPr>
          <w:rFonts w:asciiTheme="minorHAnsi" w:hAnsiTheme="minorHAnsi" w:cstheme="minorHAnsi"/>
        </w:rPr>
        <w:t>wykazuje brak opanowania słownictwa,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>- wypowiedzi ustne i pisemne ucznia zawierają liczne błędy uniemożliwiające komunikatywność, są niepoprawne pod względem formy, kompozycji, są nie na temat lub nie zostały stworzone samodzielnie,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>- uczeń nie potrafi zrozumieć wypowiedzi w języku obcym i zareagować na nią nawet przy pomocy nauczyciela,</w:t>
      </w:r>
    </w:p>
    <w:p w:rsidR="00AB2D7D" w:rsidRPr="00184052" w:rsidRDefault="00605208">
      <w:pPr>
        <w:spacing w:line="360" w:lineRule="auto"/>
        <w:rPr>
          <w:rFonts w:asciiTheme="minorHAnsi" w:hAnsiTheme="minorHAnsi" w:cstheme="minorHAnsi"/>
        </w:rPr>
      </w:pPr>
      <w:r w:rsidRPr="00184052">
        <w:rPr>
          <w:rFonts w:asciiTheme="minorHAnsi" w:hAnsiTheme="minorHAnsi" w:cstheme="minorHAnsi"/>
        </w:rPr>
        <w:t>- nie potrafi płynnie przeczytać tekstu w języku obcym, nie rozumie również jego treści.</w:t>
      </w:r>
    </w:p>
    <w:p w:rsidR="00AB2D7D" w:rsidRPr="00184052" w:rsidRDefault="00AB2D7D">
      <w:pPr>
        <w:spacing w:line="360" w:lineRule="auto"/>
        <w:ind w:left="181" w:hanging="181"/>
        <w:rPr>
          <w:rFonts w:asciiTheme="minorHAnsi" w:hAnsiTheme="minorHAnsi" w:cstheme="minorHAnsi"/>
        </w:rPr>
      </w:pPr>
    </w:p>
    <w:p w:rsidR="00AB2D7D" w:rsidRPr="00184052" w:rsidRDefault="00AB2D7D">
      <w:pPr>
        <w:spacing w:line="360" w:lineRule="auto"/>
        <w:jc w:val="both"/>
        <w:rPr>
          <w:rFonts w:asciiTheme="minorHAnsi" w:hAnsiTheme="minorHAnsi" w:cstheme="minorHAnsi"/>
        </w:rPr>
      </w:pPr>
      <w:bookmarkStart w:id="0" w:name="_GoBack"/>
      <w:bookmarkEnd w:id="0"/>
    </w:p>
    <w:sectPr w:rsidR="00AB2D7D" w:rsidRPr="00184052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D7D"/>
    <w:rsid w:val="00083CD5"/>
    <w:rsid w:val="00184052"/>
    <w:rsid w:val="001A3F5B"/>
    <w:rsid w:val="002A126F"/>
    <w:rsid w:val="00371084"/>
    <w:rsid w:val="00433E22"/>
    <w:rsid w:val="0044407F"/>
    <w:rsid w:val="004C4054"/>
    <w:rsid w:val="005447FB"/>
    <w:rsid w:val="0057544A"/>
    <w:rsid w:val="005D1528"/>
    <w:rsid w:val="005D7487"/>
    <w:rsid w:val="00605208"/>
    <w:rsid w:val="00620FE8"/>
    <w:rsid w:val="006602B3"/>
    <w:rsid w:val="00661009"/>
    <w:rsid w:val="00693DB8"/>
    <w:rsid w:val="006B4E13"/>
    <w:rsid w:val="006F4C13"/>
    <w:rsid w:val="00727FD3"/>
    <w:rsid w:val="00857A20"/>
    <w:rsid w:val="00866825"/>
    <w:rsid w:val="00907E23"/>
    <w:rsid w:val="00991A45"/>
    <w:rsid w:val="009A2220"/>
    <w:rsid w:val="00A45C02"/>
    <w:rsid w:val="00AB2D7D"/>
    <w:rsid w:val="00C5292C"/>
    <w:rsid w:val="00C640E2"/>
    <w:rsid w:val="00CB5D68"/>
    <w:rsid w:val="00D046B5"/>
    <w:rsid w:val="00D554CC"/>
    <w:rsid w:val="00E76545"/>
    <w:rsid w:val="00F240DD"/>
    <w:rsid w:val="00F56371"/>
    <w:rsid w:val="00FB796E"/>
    <w:rsid w:val="00FE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6F53A0-DCE6-4FCC-875B-59724988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846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ewa.dąbrowska</dc:creator>
  <cp:lastModifiedBy>Uzytkownik</cp:lastModifiedBy>
  <cp:revision>2</cp:revision>
  <dcterms:created xsi:type="dcterms:W3CDTF">2024-09-09T16:40:00Z</dcterms:created>
  <dcterms:modified xsi:type="dcterms:W3CDTF">2024-09-09T16:40:00Z</dcterms:modified>
  <dc:language>pl-PL</dc:language>
</cp:coreProperties>
</file>